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C4E98C" w14:textId="29E6DCC4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00391BA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0732125C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proofErr w:type="spellStart"/>
      <w:r w:rsidR="0007576A">
        <w:rPr>
          <w:szCs w:val="28"/>
          <w:lang w:val="uk-UA"/>
        </w:rPr>
        <w:t>Магаса</w:t>
      </w:r>
      <w:proofErr w:type="spellEnd"/>
      <w:r w:rsidR="0007576A">
        <w:rPr>
          <w:szCs w:val="28"/>
          <w:lang w:val="uk-UA"/>
        </w:rPr>
        <w:t xml:space="preserve"> Юрія Івановича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 xml:space="preserve">123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>ьного кодексу України, статті 50</w:t>
      </w:r>
      <w:r w:rsidR="00DA411A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431CA66" w14:textId="78974D4C" w:rsidR="003D183F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5F7D523F" w14:textId="77777777" w:rsidR="00445AFE" w:rsidRDefault="00445AFE">
      <w:pPr>
        <w:ind w:firstLine="720"/>
        <w:jc w:val="center"/>
        <w:rPr>
          <w:b/>
          <w:szCs w:val="28"/>
          <w:lang w:val="uk-UA"/>
        </w:rPr>
      </w:pPr>
    </w:p>
    <w:p w14:paraId="2DAA0929" w14:textId="12E42533" w:rsidR="00DA411A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</w:t>
      </w:r>
      <w:r w:rsidR="0007576A">
        <w:rPr>
          <w:szCs w:val="28"/>
          <w:lang w:val="uk-UA"/>
        </w:rPr>
        <w:t xml:space="preserve"> </w:t>
      </w:r>
      <w:proofErr w:type="spellStart"/>
      <w:r w:rsidR="0007576A">
        <w:rPr>
          <w:szCs w:val="28"/>
          <w:lang w:val="uk-UA"/>
        </w:rPr>
        <w:t>Магасу</w:t>
      </w:r>
      <w:proofErr w:type="spellEnd"/>
      <w:r w:rsidR="0007576A">
        <w:rPr>
          <w:szCs w:val="28"/>
          <w:lang w:val="uk-UA"/>
        </w:rPr>
        <w:t xml:space="preserve"> Юрію Івановичу</w:t>
      </w:r>
      <w:r>
        <w:rPr>
          <w:szCs w:val="28"/>
          <w:lang w:val="uk-UA"/>
        </w:rPr>
        <w:t xml:space="preserve"> 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5E322E">
        <w:rPr>
          <w:szCs w:val="28"/>
          <w:lang w:val="uk-UA"/>
        </w:rPr>
        <w:t>загальною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07576A">
        <w:rPr>
          <w:szCs w:val="28"/>
          <w:lang w:val="uk-UA"/>
        </w:rPr>
        <w:t>0,0043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 xml:space="preserve">, яка розташована за </w:t>
      </w:r>
      <w:proofErr w:type="spellStart"/>
      <w:r w:rsidR="00D20670">
        <w:rPr>
          <w:szCs w:val="28"/>
          <w:lang w:val="uk-UA"/>
        </w:rPr>
        <w:t>адресою</w:t>
      </w:r>
      <w:proofErr w:type="spellEnd"/>
      <w:r w:rsidR="00D20670">
        <w:rPr>
          <w:szCs w:val="28"/>
          <w:lang w:val="uk-UA"/>
        </w:rPr>
        <w:t>:</w:t>
      </w:r>
      <w:r w:rsidR="00E8691C">
        <w:rPr>
          <w:szCs w:val="28"/>
          <w:lang w:val="uk-UA"/>
        </w:rPr>
        <w:t xml:space="preserve"> </w:t>
      </w:r>
      <w:proofErr w:type="spellStart"/>
      <w:r w:rsidR="003B778E">
        <w:rPr>
          <w:szCs w:val="28"/>
          <w:lang w:val="uk-UA"/>
        </w:rPr>
        <w:t>м.Коломия</w:t>
      </w:r>
      <w:proofErr w:type="spellEnd"/>
      <w:r w:rsidR="003B778E">
        <w:rPr>
          <w:szCs w:val="28"/>
          <w:lang w:val="uk-UA"/>
        </w:rPr>
        <w:t xml:space="preserve">, </w:t>
      </w:r>
      <w:r w:rsidR="007A2B8C">
        <w:rPr>
          <w:szCs w:val="28"/>
          <w:lang w:val="uk-UA"/>
        </w:rPr>
        <w:t xml:space="preserve">вулиця </w:t>
      </w:r>
      <w:r w:rsidR="00445AFE">
        <w:rPr>
          <w:szCs w:val="28"/>
          <w:lang w:val="uk-UA"/>
        </w:rPr>
        <w:t>Гетьмана Петра Сагайдачного, 5/2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445AFE">
        <w:rPr>
          <w:szCs w:val="28"/>
          <w:lang w:val="uk-UA"/>
        </w:rPr>
        <w:t>будівництва та обслуговування будівель торгівлі</w:t>
      </w:r>
      <w:r w:rsidR="001E51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рахунок земель міської ради.</w:t>
      </w:r>
    </w:p>
    <w:p w14:paraId="29AE3DD7" w14:textId="16A904DB"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proofErr w:type="spellStart"/>
      <w:r w:rsidR="00445AFE">
        <w:rPr>
          <w:szCs w:val="28"/>
          <w:lang w:val="uk-UA"/>
        </w:rPr>
        <w:t>Магасу</w:t>
      </w:r>
      <w:proofErr w:type="spellEnd"/>
      <w:r w:rsidR="00445AFE">
        <w:rPr>
          <w:szCs w:val="28"/>
          <w:lang w:val="uk-UA"/>
        </w:rPr>
        <w:t xml:space="preserve"> Юрію Івановичу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60FA468D" w14:textId="4D1AE9AE" w:rsidR="002D5D10" w:rsidRDefault="00BF3551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5D67CF47" w14:textId="6D2C03AC"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C95CD94" w14:textId="29FC766B" w:rsidR="00445AFE" w:rsidRDefault="00445AFE">
      <w:pPr>
        <w:ind w:firstLine="708"/>
        <w:jc w:val="both"/>
        <w:rPr>
          <w:szCs w:val="28"/>
          <w:lang w:val="uk-UA"/>
        </w:rPr>
      </w:pPr>
    </w:p>
    <w:p w14:paraId="55579D91" w14:textId="1D44B472" w:rsidR="00445AFE" w:rsidRDefault="00445AFE">
      <w:pPr>
        <w:ind w:firstLine="708"/>
        <w:jc w:val="both"/>
        <w:rPr>
          <w:szCs w:val="28"/>
          <w:lang w:val="uk-UA"/>
        </w:rPr>
      </w:pPr>
    </w:p>
    <w:p w14:paraId="02E89A16" w14:textId="70ECE3E9" w:rsidR="003B778E" w:rsidRDefault="003B778E">
      <w:pPr>
        <w:jc w:val="both"/>
        <w:rPr>
          <w:szCs w:val="28"/>
          <w:lang w:val="uk-UA"/>
        </w:rPr>
      </w:pPr>
    </w:p>
    <w:p w14:paraId="7EA896C7" w14:textId="249C5C84" w:rsidR="007A2B8C" w:rsidRPr="00CC503E" w:rsidRDefault="002D5D10" w:rsidP="009F6565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sectPr w:rsidR="007A2B8C" w:rsidRPr="00CC503E" w:rsidSect="00BF3551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E2AD" w14:textId="77777777" w:rsidR="003030EE" w:rsidRDefault="003030EE" w:rsidP="00536BCE">
      <w:r>
        <w:separator/>
      </w:r>
    </w:p>
  </w:endnote>
  <w:endnote w:type="continuationSeparator" w:id="0">
    <w:p w14:paraId="781B6E43" w14:textId="77777777" w:rsidR="003030EE" w:rsidRDefault="003030EE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540B" w14:textId="77777777" w:rsidR="003030EE" w:rsidRDefault="003030EE" w:rsidP="00536BCE">
      <w:r>
        <w:separator/>
      </w:r>
    </w:p>
  </w:footnote>
  <w:footnote w:type="continuationSeparator" w:id="0">
    <w:p w14:paraId="7A332500" w14:textId="77777777" w:rsidR="003030EE" w:rsidRDefault="003030EE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252055"/>
      <w:docPartObj>
        <w:docPartGallery w:val="Page Numbers (Top of Page)"/>
        <w:docPartUnique/>
      </w:docPartObj>
    </w:sdtPr>
    <w:sdtEndPr/>
    <w:sdtContent>
      <w:p w14:paraId="1DF26C2D" w14:textId="4CD583FF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51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6846" w14:textId="136A6CF9" w:rsidR="008E7CE7" w:rsidRDefault="008E7CE7">
    <w:pPr>
      <w:pStyle w:val="a8"/>
      <w:jc w:val="center"/>
    </w:pPr>
  </w:p>
  <w:p w14:paraId="5FFAE7BA" w14:textId="77777777" w:rsidR="008E7CE7" w:rsidRDefault="008E7C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76A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5AFE"/>
    <w:rsid w:val="00447B1A"/>
    <w:rsid w:val="004507F6"/>
    <w:rsid w:val="00450D3C"/>
    <w:rsid w:val="0045238B"/>
    <w:rsid w:val="00456DC6"/>
    <w:rsid w:val="00473396"/>
    <w:rsid w:val="004A2F2E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12E6"/>
    <w:rsid w:val="00A05CF6"/>
    <w:rsid w:val="00A53073"/>
    <w:rsid w:val="00A63228"/>
    <w:rsid w:val="00A77DA4"/>
    <w:rsid w:val="00A85562"/>
    <w:rsid w:val="00A859B2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80423"/>
    <w:rsid w:val="00B85A08"/>
    <w:rsid w:val="00B927B7"/>
    <w:rsid w:val="00BA5032"/>
    <w:rsid w:val="00BF3551"/>
    <w:rsid w:val="00C024FB"/>
    <w:rsid w:val="00C03CAA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0AA7-9E7F-468D-9072-E59C6A8C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Ярослава Дмитрівна</cp:lastModifiedBy>
  <cp:revision>2</cp:revision>
  <cp:lastPrinted>2021-07-07T08:22:00Z</cp:lastPrinted>
  <dcterms:created xsi:type="dcterms:W3CDTF">2021-07-07T08:24:00Z</dcterms:created>
  <dcterms:modified xsi:type="dcterms:W3CDTF">2021-07-07T08:24:00Z</dcterms:modified>
</cp:coreProperties>
</file>